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5D64" w14:textId="77777777" w:rsidR="00FC5F38" w:rsidRDefault="00FC5F38" w:rsidP="00FC5F3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MENART</w:t>
      </w:r>
    </w:p>
    <w:p w14:paraId="5CB3B2B9" w14:textId="09601CC1" w:rsidR="00FC5F38" w:rsidRDefault="00FC5F38" w:rsidP="00FC5F38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4890D857" wp14:editId="2E6C3CAA">
            <wp:extent cx="4038600" cy="3474720"/>
            <wp:effectExtent l="0" t="0" r="0" b="0"/>
            <wp:docPr id="177915008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C4489" w14:textId="77777777" w:rsidR="00FC5F38" w:rsidRDefault="00FC5F38" w:rsidP="00FC5F3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Menart</w:t>
      </w:r>
      <w:proofErr w:type="spellEnd"/>
      <w:r>
        <w:rPr>
          <w:sz w:val="24"/>
          <w:szCs w:val="24"/>
        </w:rPr>
        <w:t xml:space="preserve"> je u 2022. godini proslavio 25 godina rada u Hrvatskoj! Radi se o jednoj okrugloj i lijepoj brojci koja je potaknula na osvrt na sve što je obilježilo ovo razdoblje. </w:t>
      </w:r>
    </w:p>
    <w:p w14:paraId="413E3A19" w14:textId="77777777" w:rsidR="00FC5F38" w:rsidRDefault="00FC5F38" w:rsidP="00FC5F38">
      <w:pPr>
        <w:jc w:val="both"/>
        <w:rPr>
          <w:sz w:val="24"/>
          <w:szCs w:val="24"/>
        </w:rPr>
      </w:pPr>
    </w:p>
    <w:p w14:paraId="0B47B484" w14:textId="77777777" w:rsidR="00FC5F38" w:rsidRDefault="00FC5F38" w:rsidP="00FC5F3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Sony Music </w:t>
      </w:r>
      <w:proofErr w:type="spellStart"/>
      <w:r>
        <w:rPr>
          <w:b/>
          <w:bCs/>
          <w:sz w:val="24"/>
          <w:szCs w:val="24"/>
        </w:rPr>
        <w:t>Entertainment</w:t>
      </w:r>
      <w:proofErr w:type="spellEnd"/>
      <w:r>
        <w:rPr>
          <w:b/>
          <w:bCs/>
          <w:sz w:val="24"/>
          <w:szCs w:val="24"/>
        </w:rPr>
        <w:t xml:space="preserve"> licenca i domaći katalog</w:t>
      </w:r>
    </w:p>
    <w:p w14:paraId="58E4E0DA" w14:textId="77777777" w:rsidR="00FC5F38" w:rsidRDefault="00FC5F38" w:rsidP="00FC5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Pogledamo li samo diskografsko djelovanje </w:t>
      </w:r>
      <w:proofErr w:type="spellStart"/>
      <w:r>
        <w:rPr>
          <w:sz w:val="24"/>
          <w:szCs w:val="24"/>
        </w:rPr>
        <w:t>Menarta</w:t>
      </w:r>
      <w:proofErr w:type="spellEnd"/>
      <w:r>
        <w:rPr>
          <w:sz w:val="24"/>
          <w:szCs w:val="24"/>
        </w:rPr>
        <w:t xml:space="preserve"> u proteklih 25 godina, vidjet ćemo koliko je taj segment doživio fundamentalnih promjena. Ubrzo nakon osnutka tvrtke 1997., </w:t>
      </w:r>
      <w:proofErr w:type="spellStart"/>
      <w:r>
        <w:rPr>
          <w:sz w:val="24"/>
          <w:szCs w:val="24"/>
        </w:rPr>
        <w:t>Menart</w:t>
      </w:r>
      <w:proofErr w:type="spellEnd"/>
      <w:r>
        <w:rPr>
          <w:sz w:val="24"/>
          <w:szCs w:val="24"/>
        </w:rPr>
        <w:t xml:space="preserve"> je postao licencirani partner jedne od najvećih diskografskih tvrtki na svijetu – BMG-a, a prodaja se uglavnom bazirala na prodaji </w:t>
      </w:r>
      <w:proofErr w:type="spellStart"/>
      <w:r>
        <w:rPr>
          <w:sz w:val="24"/>
          <w:szCs w:val="24"/>
        </w:rPr>
        <w:t>kompakt</w:t>
      </w:r>
      <w:proofErr w:type="spellEnd"/>
      <w:r>
        <w:rPr>
          <w:sz w:val="24"/>
          <w:szCs w:val="24"/>
        </w:rPr>
        <w:t xml:space="preserve"> diskova odnosno CD-a. Bilo je to razdoblje kada su još uvijek audio kasete imale značajan udio u domaćem izdavaštvu. Samo godinu dana nakon osnutka, pokrenuto je i domaće izdavaštvo te su među prvima to bili albumi pjevačice </w:t>
      </w:r>
      <w:r>
        <w:rPr>
          <w:b/>
          <w:bCs/>
          <w:sz w:val="24"/>
          <w:szCs w:val="24"/>
        </w:rPr>
        <w:t>I Bee</w:t>
      </w:r>
      <w:r>
        <w:rPr>
          <w:sz w:val="24"/>
          <w:szCs w:val="24"/>
        </w:rPr>
        <w:t xml:space="preserve"> kao i tada mlade porečke grupe </w:t>
      </w:r>
      <w:r>
        <w:rPr>
          <w:b/>
          <w:bCs/>
          <w:sz w:val="24"/>
          <w:szCs w:val="24"/>
        </w:rPr>
        <w:t>Kultura</w:t>
      </w:r>
      <w:r>
        <w:rPr>
          <w:sz w:val="24"/>
          <w:szCs w:val="24"/>
        </w:rPr>
        <w:t xml:space="preserve">. Ubrzo se događa eksplozija hip hop izdavaštva, a i neki legendarni izvođači kao što su </w:t>
      </w:r>
      <w:r>
        <w:rPr>
          <w:b/>
          <w:bCs/>
          <w:sz w:val="24"/>
          <w:szCs w:val="24"/>
        </w:rPr>
        <w:t>Darko Rundek</w:t>
      </w:r>
      <w:r>
        <w:rPr>
          <w:sz w:val="24"/>
          <w:szCs w:val="24"/>
        </w:rPr>
        <w:t xml:space="preserve"> i </w:t>
      </w:r>
      <w:r>
        <w:rPr>
          <w:b/>
          <w:bCs/>
          <w:sz w:val="24"/>
          <w:szCs w:val="24"/>
        </w:rPr>
        <w:t>Zabranjeno pušenje</w:t>
      </w:r>
      <w:r>
        <w:rPr>
          <w:sz w:val="24"/>
          <w:szCs w:val="24"/>
        </w:rPr>
        <w:t xml:space="preserve"> dolaze u mladu diskografsku kuću i time je </w:t>
      </w:r>
      <w:proofErr w:type="spellStart"/>
      <w:r>
        <w:rPr>
          <w:sz w:val="24"/>
          <w:szCs w:val="24"/>
        </w:rPr>
        <w:t>Menartov</w:t>
      </w:r>
      <w:proofErr w:type="spellEnd"/>
      <w:r>
        <w:rPr>
          <w:sz w:val="24"/>
          <w:szCs w:val="24"/>
        </w:rPr>
        <w:t xml:space="preserve"> domaći diskografski brod porinut. Prolaze diskografske godine, nižu se izdanja jedno za drugim i kroz 25 godina </w:t>
      </w:r>
      <w:proofErr w:type="spellStart"/>
      <w:r>
        <w:rPr>
          <w:sz w:val="24"/>
          <w:szCs w:val="24"/>
        </w:rPr>
        <w:t>Menart</w:t>
      </w:r>
      <w:proofErr w:type="spellEnd"/>
      <w:r>
        <w:rPr>
          <w:sz w:val="24"/>
          <w:szCs w:val="24"/>
        </w:rPr>
        <w:t xml:space="preserve"> je došao do </w:t>
      </w:r>
      <w:proofErr w:type="spellStart"/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 xml:space="preserve"> preko 5000 domaćih snimaka i više od 500 albuma, a u posljednje vrijeme i </w:t>
      </w:r>
      <w:proofErr w:type="spellStart"/>
      <w:r>
        <w:rPr>
          <w:sz w:val="24"/>
          <w:szCs w:val="24"/>
        </w:rPr>
        <w:t>reizdanja</w:t>
      </w:r>
      <w:proofErr w:type="spellEnd"/>
      <w:r>
        <w:rPr>
          <w:sz w:val="24"/>
          <w:szCs w:val="24"/>
        </w:rPr>
        <w:t xml:space="preserve"> antologijskih albuma na vinilu. </w:t>
      </w:r>
    </w:p>
    <w:p w14:paraId="5F92EE2D" w14:textId="77777777" w:rsidR="00FC5F38" w:rsidRDefault="00FC5F38" w:rsidP="00FC5F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Unutar ovih 25 godina i u </w:t>
      </w:r>
      <w:proofErr w:type="spellStart"/>
      <w:r>
        <w:rPr>
          <w:sz w:val="24"/>
          <w:szCs w:val="24"/>
        </w:rPr>
        <w:t>licencnim</w:t>
      </w:r>
      <w:proofErr w:type="spellEnd"/>
      <w:r>
        <w:rPr>
          <w:sz w:val="24"/>
          <w:szCs w:val="24"/>
        </w:rPr>
        <w:t xml:space="preserve"> zastupništvima su se događale promjene. Kako je diskografija prolazila turbulentno razdoblje to se očitovalo i u brojnim promjenama. </w:t>
      </w:r>
      <w:proofErr w:type="spellStart"/>
      <w:r>
        <w:rPr>
          <w:sz w:val="24"/>
          <w:szCs w:val="24"/>
        </w:rPr>
        <w:t>Menart</w:t>
      </w:r>
      <w:proofErr w:type="spellEnd"/>
      <w:r>
        <w:rPr>
          <w:sz w:val="24"/>
          <w:szCs w:val="24"/>
        </w:rPr>
        <w:t xml:space="preserve">  je u jednom trenutku dobio zastupništvo i Sony </w:t>
      </w:r>
      <w:proofErr w:type="spellStart"/>
      <w:r>
        <w:rPr>
          <w:sz w:val="24"/>
          <w:szCs w:val="24"/>
        </w:rPr>
        <w:t>Musica</w:t>
      </w:r>
      <w:proofErr w:type="spellEnd"/>
      <w:r>
        <w:rPr>
          <w:sz w:val="24"/>
          <w:szCs w:val="24"/>
        </w:rPr>
        <w:t xml:space="preserve">, druge od tada  pet  najvećih  svjetskih kompanija. Nedugo nakon toga su se Sony i BMG spojili u </w:t>
      </w:r>
      <w:proofErr w:type="spellStart"/>
      <w:r>
        <w:rPr>
          <w:sz w:val="24"/>
          <w:szCs w:val="24"/>
        </w:rPr>
        <w:t>SonyBMG</w:t>
      </w:r>
      <w:proofErr w:type="spellEnd"/>
      <w:r>
        <w:rPr>
          <w:sz w:val="24"/>
          <w:szCs w:val="24"/>
        </w:rPr>
        <w:t xml:space="preserve">, novu kompaniju koja je potom preimenovana u Sony Music </w:t>
      </w:r>
      <w:proofErr w:type="spellStart"/>
      <w:r>
        <w:rPr>
          <w:sz w:val="24"/>
          <w:szCs w:val="24"/>
        </w:rPr>
        <w:t>Entertainment</w:t>
      </w:r>
      <w:proofErr w:type="spellEnd"/>
      <w:r>
        <w:rPr>
          <w:sz w:val="24"/>
          <w:szCs w:val="24"/>
        </w:rPr>
        <w:t xml:space="preserve">, koja je uz </w:t>
      </w:r>
      <w:proofErr w:type="spellStart"/>
      <w:r>
        <w:rPr>
          <w:sz w:val="24"/>
          <w:szCs w:val="24"/>
        </w:rPr>
        <w:t>Universal</w:t>
      </w:r>
      <w:proofErr w:type="spellEnd"/>
      <w:r>
        <w:rPr>
          <w:sz w:val="24"/>
          <w:szCs w:val="24"/>
        </w:rPr>
        <w:t xml:space="preserve"> i Warner jedna od tri najveće kompanije. U godinama rastućem </w:t>
      </w:r>
      <w:proofErr w:type="spellStart"/>
      <w:r>
        <w:rPr>
          <w:sz w:val="24"/>
          <w:szCs w:val="24"/>
        </w:rPr>
        <w:t>novodiskografskom</w:t>
      </w:r>
      <w:proofErr w:type="spellEnd"/>
      <w:r>
        <w:rPr>
          <w:sz w:val="24"/>
          <w:szCs w:val="24"/>
        </w:rPr>
        <w:t xml:space="preserve"> širenju, osim rastuće streaming </w:t>
      </w:r>
      <w:r>
        <w:rPr>
          <w:sz w:val="24"/>
          <w:szCs w:val="24"/>
        </w:rPr>
        <w:lastRenderedPageBreak/>
        <w:t xml:space="preserve">ekonomije, procvat opet doživljavaju prije dvadesetak i više godina otpisani vinili. U diskografskom poslu uistinu može se reći da je jedino promjena vječna. </w:t>
      </w:r>
    </w:p>
    <w:p w14:paraId="0E16420F" w14:textId="22C80C2A" w:rsidR="003B73F7" w:rsidRPr="00FC5F38" w:rsidRDefault="00FC5F38" w:rsidP="00FC5F38">
      <w:r>
        <w:rPr>
          <w:kern w:val="0"/>
          <w:sz w:val="24"/>
          <w:szCs w:val="24"/>
          <w14:ligatures w14:val="none"/>
        </w:rPr>
        <w:t xml:space="preserve">Osim diskografske djelatnosti, </w:t>
      </w:r>
      <w:proofErr w:type="spellStart"/>
      <w:r>
        <w:rPr>
          <w:kern w:val="0"/>
          <w:sz w:val="24"/>
          <w:szCs w:val="24"/>
          <w14:ligatures w14:val="none"/>
        </w:rPr>
        <w:t>Menart</w:t>
      </w:r>
      <w:proofErr w:type="spellEnd"/>
      <w:r>
        <w:rPr>
          <w:kern w:val="0"/>
          <w:sz w:val="24"/>
          <w:szCs w:val="24"/>
          <w14:ligatures w14:val="none"/>
        </w:rPr>
        <w:t xml:space="preserve"> se bavi i dječjim asortimanom te je u Hrvatsku uveo brendove poput </w:t>
      </w:r>
      <w:proofErr w:type="spellStart"/>
      <w:r>
        <w:rPr>
          <w:kern w:val="0"/>
          <w:sz w:val="24"/>
          <w:szCs w:val="24"/>
          <w14:ligatures w14:val="none"/>
        </w:rPr>
        <w:t>Tactic</w:t>
      </w:r>
      <w:proofErr w:type="spellEnd"/>
      <w:r>
        <w:rPr>
          <w:kern w:val="0"/>
          <w:sz w:val="24"/>
          <w:szCs w:val="24"/>
          <w14:ligatures w14:val="none"/>
        </w:rPr>
        <w:t xml:space="preserve">, </w:t>
      </w:r>
      <w:proofErr w:type="spellStart"/>
      <w:r>
        <w:rPr>
          <w:kern w:val="0"/>
          <w:sz w:val="24"/>
          <w:szCs w:val="24"/>
          <w14:ligatures w14:val="none"/>
        </w:rPr>
        <w:t>Yu</w:t>
      </w:r>
      <w:proofErr w:type="spellEnd"/>
      <w:r>
        <w:rPr>
          <w:kern w:val="0"/>
          <w:sz w:val="24"/>
          <w:szCs w:val="24"/>
          <w14:ligatures w14:val="none"/>
        </w:rPr>
        <w:t xml:space="preserve">-Gi-Oh!, Spin </w:t>
      </w:r>
      <w:proofErr w:type="spellStart"/>
      <w:r>
        <w:rPr>
          <w:kern w:val="0"/>
          <w:sz w:val="24"/>
          <w:szCs w:val="24"/>
          <w14:ligatures w14:val="none"/>
        </w:rPr>
        <w:t>Fighters</w:t>
      </w:r>
      <w:proofErr w:type="spellEnd"/>
      <w:r>
        <w:rPr>
          <w:kern w:val="0"/>
          <w:sz w:val="24"/>
          <w:szCs w:val="24"/>
          <w14:ligatures w14:val="none"/>
        </w:rPr>
        <w:t xml:space="preserve">, </w:t>
      </w:r>
      <w:proofErr w:type="spellStart"/>
      <w:r>
        <w:rPr>
          <w:kern w:val="0"/>
          <w:sz w:val="24"/>
          <w:szCs w:val="24"/>
          <w14:ligatures w14:val="none"/>
        </w:rPr>
        <w:t>Kid</w:t>
      </w:r>
      <w:proofErr w:type="spellEnd"/>
      <w:r>
        <w:rPr>
          <w:kern w:val="0"/>
          <w:sz w:val="24"/>
          <w:szCs w:val="24"/>
          <w14:ligatures w14:val="none"/>
        </w:rPr>
        <w:t>-E-</w:t>
      </w:r>
      <w:proofErr w:type="spellStart"/>
      <w:r>
        <w:rPr>
          <w:kern w:val="0"/>
          <w:sz w:val="24"/>
          <w:szCs w:val="24"/>
          <w14:ligatures w14:val="none"/>
        </w:rPr>
        <w:t>Cats</w:t>
      </w:r>
      <w:proofErr w:type="spellEnd"/>
      <w:r>
        <w:rPr>
          <w:kern w:val="0"/>
          <w:sz w:val="24"/>
          <w:szCs w:val="24"/>
          <w14:ligatures w14:val="none"/>
        </w:rPr>
        <w:t xml:space="preserve"> i Plus </w:t>
      </w:r>
      <w:proofErr w:type="spellStart"/>
      <w:r>
        <w:rPr>
          <w:kern w:val="0"/>
          <w:sz w:val="24"/>
          <w:szCs w:val="24"/>
          <w14:ligatures w14:val="none"/>
        </w:rPr>
        <w:t>Plus</w:t>
      </w:r>
      <w:proofErr w:type="spellEnd"/>
      <w:r>
        <w:rPr>
          <w:kern w:val="0"/>
          <w:sz w:val="24"/>
          <w:szCs w:val="24"/>
          <w14:ligatures w14:val="none"/>
        </w:rPr>
        <w:t xml:space="preserve">, društvene igre poput Alias i Alias Junior i dječja diskografska izdanja kao što je vrlo popularno </w:t>
      </w:r>
      <w:proofErr w:type="spellStart"/>
      <w:r>
        <w:rPr>
          <w:kern w:val="0"/>
          <w:sz w:val="24"/>
          <w:szCs w:val="24"/>
          <w14:ligatures w14:val="none"/>
        </w:rPr>
        <w:t>Ententini</w:t>
      </w:r>
      <w:proofErr w:type="spellEnd"/>
      <w:r>
        <w:rPr>
          <w:kern w:val="0"/>
          <w:sz w:val="24"/>
          <w:szCs w:val="24"/>
          <w14:ligatures w14:val="none"/>
        </w:rPr>
        <w:t xml:space="preserve"> izdanje. Osim toga, među najznačajnijim trenucima u ovih 25 godina ističe se otvaranje </w:t>
      </w:r>
      <w:proofErr w:type="spellStart"/>
      <w:r>
        <w:rPr>
          <w:kern w:val="0"/>
          <w:sz w:val="24"/>
          <w:szCs w:val="24"/>
          <w14:ligatures w14:val="none"/>
        </w:rPr>
        <w:t>Menartove</w:t>
      </w:r>
      <w:proofErr w:type="spellEnd"/>
      <w:r>
        <w:rPr>
          <w:kern w:val="0"/>
          <w:sz w:val="24"/>
          <w:szCs w:val="24"/>
          <w14:ligatures w14:val="none"/>
        </w:rPr>
        <w:t xml:space="preserve"> Multimedijalne knjižare u zagrebačkom centru </w:t>
      </w:r>
      <w:proofErr w:type="spellStart"/>
      <w:r>
        <w:rPr>
          <w:kern w:val="0"/>
          <w:sz w:val="24"/>
          <w:szCs w:val="24"/>
          <w14:ligatures w14:val="none"/>
        </w:rPr>
        <w:t>Avenue</w:t>
      </w:r>
      <w:proofErr w:type="spellEnd"/>
      <w:r>
        <w:rPr>
          <w:kern w:val="0"/>
          <w:sz w:val="24"/>
          <w:szCs w:val="24"/>
          <w14:ligatures w14:val="none"/>
        </w:rPr>
        <w:t xml:space="preserve"> Mall 2017. godine i web-shop, putem kojeg se mogu kupiti diskografska izdanja, knjige, oprema, igre i ostalo.</w:t>
      </w:r>
    </w:p>
    <w:sectPr w:rsidR="003B73F7" w:rsidRPr="00FC5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A6"/>
    <w:rsid w:val="00267FA6"/>
    <w:rsid w:val="003B73F7"/>
    <w:rsid w:val="00B86305"/>
    <w:rsid w:val="00CA32E9"/>
    <w:rsid w:val="00F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765A"/>
  <w15:chartTrackingRefBased/>
  <w15:docId w15:val="{AB699935-F569-45DC-9768-FFA5F037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FA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5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Giacometti</dc:creator>
  <cp:keywords/>
  <dc:description/>
  <cp:lastModifiedBy>Emilia Giacometti</cp:lastModifiedBy>
  <cp:revision>2</cp:revision>
  <dcterms:created xsi:type="dcterms:W3CDTF">2023-06-13T10:00:00Z</dcterms:created>
  <dcterms:modified xsi:type="dcterms:W3CDTF">2023-06-13T10:00:00Z</dcterms:modified>
</cp:coreProperties>
</file>